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79DD6" w14:textId="77777777" w:rsidR="00A17565" w:rsidRPr="00085215" w:rsidRDefault="00A17565" w:rsidP="00A17565">
      <w:pPr>
        <w:rPr>
          <w:b/>
        </w:rPr>
      </w:pPr>
      <w:r w:rsidRPr="009F4A29">
        <w:rPr>
          <w:rFonts w:cs="Calibri"/>
          <w:noProof/>
          <w:lang w:val="en-IE" w:eastAsia="en-IE"/>
        </w:rPr>
        <w:drawing>
          <wp:inline distT="0" distB="0" distL="0" distR="0" wp14:anchorId="7820B68B" wp14:editId="1A07EEE1">
            <wp:extent cx="1209675" cy="371475"/>
            <wp:effectExtent l="0" t="0" r="9525" b="9525"/>
            <wp:docPr id="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15">
        <w:rPr>
          <w:b/>
        </w:rPr>
        <w:t>Discipline of Occupational Therapy</w:t>
      </w:r>
    </w:p>
    <w:p w14:paraId="68DF086F" w14:textId="1AD11A76" w:rsidR="00A17565" w:rsidRPr="00A17565" w:rsidRDefault="00142300" w:rsidP="00A17565">
      <w:pPr>
        <w:pStyle w:val="Heading2"/>
        <w:rPr>
          <w:rFonts w:asciiTheme="minorHAnsi" w:hAnsiTheme="minorHAnsi" w:cstheme="minorHAnsi"/>
          <w:b/>
          <w:color w:val="7030A0"/>
          <w:sz w:val="32"/>
          <w:szCs w:val="32"/>
        </w:rPr>
      </w:pPr>
      <w:r>
        <w:rPr>
          <w:rFonts w:asciiTheme="minorHAnsi" w:hAnsiTheme="minorHAnsi" w:cstheme="minorHAnsi"/>
          <w:b/>
          <w:color w:val="7030A0"/>
          <w:sz w:val="32"/>
          <w:szCs w:val="32"/>
        </w:rPr>
        <w:t>FORM 17</w:t>
      </w:r>
      <w:r w:rsidR="00A17565" w:rsidRPr="00A17565">
        <w:rPr>
          <w:rFonts w:asciiTheme="minorHAnsi" w:hAnsiTheme="minorHAnsi" w:cstheme="minorHAnsi"/>
          <w:b/>
          <w:color w:val="7030A0"/>
          <w:sz w:val="32"/>
          <w:szCs w:val="32"/>
        </w:rPr>
        <w:t>: LEARNING CONTRACT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8"/>
        <w:gridCol w:w="1327"/>
        <w:gridCol w:w="2440"/>
        <w:gridCol w:w="1675"/>
        <w:gridCol w:w="3548"/>
        <w:gridCol w:w="3070"/>
      </w:tblGrid>
      <w:tr w:rsidR="00A17565" w14:paraId="4B972E8E" w14:textId="77777777" w:rsidTr="009A7029">
        <w:tc>
          <w:tcPr>
            <w:tcW w:w="188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787" w14:textId="77777777" w:rsidR="00A17565" w:rsidRPr="00A17565" w:rsidRDefault="00A17565" w:rsidP="009A7029">
            <w:pPr>
              <w:spacing w:after="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A17565">
              <w:rPr>
                <w:rFonts w:cs="Calibri"/>
                <w:b/>
                <w:bCs/>
                <w:color w:val="FFFFFF"/>
                <w:sz w:val="22"/>
                <w:szCs w:val="22"/>
              </w:rPr>
              <w:t xml:space="preserve">Learning Objective </w:t>
            </w:r>
          </w:p>
        </w:tc>
        <w:tc>
          <w:tcPr>
            <w:tcW w:w="132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33E3" w14:textId="77777777" w:rsidR="00A17565" w:rsidRPr="00A17565" w:rsidRDefault="00A17565" w:rsidP="009A7029">
            <w:pPr>
              <w:spacing w:after="0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A17565">
              <w:rPr>
                <w:rFonts w:cs="Calibri"/>
                <w:b/>
                <w:bCs/>
                <w:color w:val="FFFFFF"/>
                <w:sz w:val="22"/>
                <w:szCs w:val="22"/>
              </w:rPr>
              <w:t>Timeframe</w:t>
            </w:r>
          </w:p>
        </w:tc>
        <w:tc>
          <w:tcPr>
            <w:tcW w:w="244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703F" w14:textId="77777777" w:rsidR="00A17565" w:rsidRPr="00A17565" w:rsidRDefault="00A17565" w:rsidP="009A7029">
            <w:pPr>
              <w:spacing w:after="0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A17565">
              <w:rPr>
                <w:rFonts w:cs="Calibri"/>
                <w:b/>
                <w:bCs/>
                <w:color w:val="FFFFFF"/>
                <w:sz w:val="22"/>
                <w:szCs w:val="22"/>
              </w:rPr>
              <w:t>CORU standards of proficiency</w:t>
            </w:r>
          </w:p>
        </w:tc>
        <w:tc>
          <w:tcPr>
            <w:tcW w:w="167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E021" w14:textId="77777777" w:rsidR="00A17565" w:rsidRPr="00A17565" w:rsidRDefault="00A17565" w:rsidP="009A7029">
            <w:pPr>
              <w:spacing w:after="0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A17565">
              <w:rPr>
                <w:rFonts w:cs="Calibri"/>
                <w:b/>
                <w:bCs/>
                <w:color w:val="FFFFFF"/>
                <w:sz w:val="22"/>
                <w:szCs w:val="22"/>
              </w:rPr>
              <w:t xml:space="preserve">Resources Required to meet the objective </w:t>
            </w:r>
          </w:p>
          <w:p w14:paraId="33831127" w14:textId="77777777" w:rsidR="00A17565" w:rsidRPr="00A17565" w:rsidRDefault="00A17565" w:rsidP="009A7029">
            <w:pPr>
              <w:spacing w:after="0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E3BA" w14:textId="77777777" w:rsidR="00A17565" w:rsidRPr="00A17565" w:rsidRDefault="00A17565" w:rsidP="009A7029">
            <w:pPr>
              <w:spacing w:after="0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A17565">
              <w:rPr>
                <w:rFonts w:cs="Calibri"/>
                <w:b/>
                <w:bCs/>
                <w:color w:val="FFFFFF"/>
                <w:sz w:val="22"/>
                <w:szCs w:val="22"/>
              </w:rPr>
              <w:t>Evidence of completion of learning objective</w:t>
            </w:r>
          </w:p>
        </w:tc>
        <w:tc>
          <w:tcPr>
            <w:tcW w:w="3070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3941" w14:textId="77777777" w:rsidR="00A17565" w:rsidRPr="00A17565" w:rsidRDefault="00A17565" w:rsidP="009A7029">
            <w:pPr>
              <w:spacing w:after="0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A17565">
              <w:rPr>
                <w:rFonts w:cs="Calibri"/>
                <w:b/>
                <w:bCs/>
                <w:color w:val="FFFFFF"/>
                <w:sz w:val="22"/>
                <w:szCs w:val="22"/>
              </w:rPr>
              <w:t>Validation of Achievement</w:t>
            </w:r>
          </w:p>
        </w:tc>
      </w:tr>
      <w:tr w:rsidR="00A17565" w14:paraId="7462CFEF" w14:textId="77777777" w:rsidTr="009A7029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E36B" w14:textId="77777777" w:rsidR="00A17565" w:rsidRDefault="00A17565" w:rsidP="009A7029">
            <w:pPr>
              <w:spacing w:after="0"/>
              <w:jc w:val="center"/>
            </w:pPr>
            <w:r>
              <w:t>CORU standards of Proficiency:</w:t>
            </w:r>
          </w:p>
          <w:p w14:paraId="51DE2D94" w14:textId="77777777" w:rsidR="00A17565" w:rsidRDefault="00A17565" w:rsidP="009A7029">
            <w:pPr>
              <w:spacing w:after="0"/>
              <w:jc w:val="center"/>
            </w:pPr>
            <w:r>
              <w:t>Professional autonomy and accountability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58F7" w14:textId="77777777" w:rsidR="00A17565" w:rsidRDefault="00A17565" w:rsidP="009A7029">
            <w:pPr>
              <w:spacing w:after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D02E" w14:textId="77777777" w:rsidR="00A17565" w:rsidRDefault="00A17565" w:rsidP="009A7029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1D07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3080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D081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</w:tr>
      <w:tr w:rsidR="00A17565" w14:paraId="231190F9" w14:textId="77777777" w:rsidTr="009A7029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F365" w14:textId="77777777" w:rsidR="00A17565" w:rsidRDefault="00A17565" w:rsidP="009A7029">
            <w:pPr>
              <w:spacing w:after="0"/>
              <w:jc w:val="center"/>
            </w:pPr>
            <w:r>
              <w:t>CORU standards of Proficiency: Communication Collaborative Practice and Team working</w:t>
            </w:r>
          </w:p>
          <w:p w14:paraId="7DB92EFF" w14:textId="77777777" w:rsidR="00A17565" w:rsidRDefault="00A17565" w:rsidP="009A7029">
            <w:pPr>
              <w:spacing w:after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ED83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A49D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5B4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AB0E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DC69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</w:tr>
      <w:tr w:rsidR="00A17565" w14:paraId="6F4A3408" w14:textId="77777777" w:rsidTr="009A7029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586D" w14:textId="77777777" w:rsidR="00A17565" w:rsidRDefault="00A17565" w:rsidP="009A7029">
            <w:pPr>
              <w:spacing w:after="0"/>
              <w:jc w:val="center"/>
            </w:pPr>
            <w:r>
              <w:t>CORU standards of Proficiency: Safety and Quality</w:t>
            </w:r>
          </w:p>
          <w:p w14:paraId="599441BC" w14:textId="77777777" w:rsidR="00A17565" w:rsidRDefault="00A17565" w:rsidP="009A7029">
            <w:pPr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B81E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232D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4BBD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18B9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B7BB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</w:tr>
      <w:tr w:rsidR="00A17565" w14:paraId="5201398D" w14:textId="77777777" w:rsidTr="009A7029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1277" w14:textId="77777777" w:rsidR="00A17565" w:rsidRDefault="00A17565" w:rsidP="009A7029">
            <w:pPr>
              <w:spacing w:after="0"/>
            </w:pPr>
            <w:r>
              <w:t>CORU Standards of Proficiency: professional knowledge and skills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26EF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9883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C77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4285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F052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</w:tr>
      <w:tr w:rsidR="00A17565" w14:paraId="2CF30BB8" w14:textId="77777777" w:rsidTr="009A7029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C62B" w14:textId="77777777" w:rsidR="00A17565" w:rsidRDefault="00A17565" w:rsidP="009A7029">
            <w:pPr>
              <w:spacing w:after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2155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9F2E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97BA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42E6" w14:textId="77777777" w:rsidR="00A17565" w:rsidRDefault="00A17565" w:rsidP="009A7029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18C6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</w:tr>
      <w:tr w:rsidR="00A17565" w14:paraId="2CCB140B" w14:textId="77777777" w:rsidTr="009A7029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56A2" w14:textId="77777777" w:rsidR="00A17565" w:rsidRDefault="00A17565" w:rsidP="009A7029">
            <w:pPr>
              <w:spacing w:after="0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CORU Standards of proficiency: Professional Development</w:t>
            </w:r>
          </w:p>
          <w:p w14:paraId="64A92E96" w14:textId="77777777" w:rsidR="00A17565" w:rsidRDefault="00A17565" w:rsidP="009A7029">
            <w:pPr>
              <w:spacing w:after="0"/>
              <w:jc w:val="center"/>
              <w:rPr>
                <w:rFonts w:cs="Calibri"/>
                <w:b/>
                <w:bCs/>
                <w:i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1100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1C0A" w14:textId="77777777" w:rsidR="00A17565" w:rsidRDefault="00A17565" w:rsidP="009A7029">
            <w:pPr>
              <w:spacing w:after="0"/>
              <w:rPr>
                <w:rFonts w:cs="Calibri"/>
                <w:b/>
                <w:u w:val="single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B32E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07A8" w14:textId="77777777" w:rsidR="00A17565" w:rsidRDefault="00A17565" w:rsidP="009A7029">
            <w:pPr>
              <w:spacing w:after="0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7B54" w14:textId="77777777" w:rsidR="00A17565" w:rsidRDefault="00A17565" w:rsidP="009A7029">
            <w:pPr>
              <w:spacing w:after="0"/>
              <w:rPr>
                <w:rFonts w:cs="Calibri"/>
              </w:rPr>
            </w:pPr>
          </w:p>
        </w:tc>
      </w:tr>
    </w:tbl>
    <w:p w14:paraId="05CCAB43" w14:textId="77777777" w:rsidR="00A17565" w:rsidRPr="00114006" w:rsidRDefault="00A17565" w:rsidP="00A17565"/>
    <w:p w14:paraId="17D2E4D6" w14:textId="77777777" w:rsidR="00A17565" w:rsidRDefault="00A17565" w:rsidP="00A17565">
      <w:pPr>
        <w:pStyle w:val="PECHeading"/>
        <w:jc w:val="center"/>
        <w:rPr>
          <w:rFonts w:asciiTheme="minorHAnsi" w:hAnsiTheme="minorHAnsi"/>
          <w:caps/>
          <w:sz w:val="28"/>
          <w:szCs w:val="28"/>
        </w:rPr>
      </w:pPr>
    </w:p>
    <w:p w14:paraId="10A1A1C3" w14:textId="77777777" w:rsidR="00A17565" w:rsidRDefault="00A17565" w:rsidP="00A17565">
      <w:pPr>
        <w:pStyle w:val="PECHeading"/>
        <w:jc w:val="center"/>
        <w:rPr>
          <w:rFonts w:asciiTheme="minorHAnsi" w:hAnsiTheme="minorHAnsi"/>
          <w:caps/>
          <w:sz w:val="28"/>
          <w:szCs w:val="28"/>
        </w:rPr>
      </w:pPr>
    </w:p>
    <w:p w14:paraId="23C77C46" w14:textId="77777777" w:rsidR="00A17565" w:rsidRDefault="00A17565" w:rsidP="00A17565">
      <w:pPr>
        <w:pStyle w:val="PECHeading"/>
        <w:jc w:val="center"/>
        <w:rPr>
          <w:rFonts w:asciiTheme="minorHAnsi" w:hAnsiTheme="minorHAnsi"/>
          <w:caps/>
          <w:sz w:val="28"/>
          <w:szCs w:val="28"/>
        </w:rPr>
      </w:pPr>
    </w:p>
    <w:p w14:paraId="36F75961" w14:textId="77777777" w:rsidR="00A17565" w:rsidRDefault="00A17565" w:rsidP="00A17565">
      <w:pPr>
        <w:pStyle w:val="TOCHeading"/>
        <w:jc w:val="both"/>
      </w:pPr>
    </w:p>
    <w:p w14:paraId="4A2CB0CF" w14:textId="77777777" w:rsidR="00067A0F" w:rsidRDefault="00067A0F"/>
    <w:sectPr w:rsidR="00067A0F" w:rsidSect="00580F2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62D0A" w14:textId="77777777" w:rsidR="00AF1541" w:rsidRDefault="00AF1541" w:rsidP="00A17565">
      <w:pPr>
        <w:spacing w:after="0"/>
      </w:pPr>
      <w:r>
        <w:separator/>
      </w:r>
    </w:p>
  </w:endnote>
  <w:endnote w:type="continuationSeparator" w:id="0">
    <w:p w14:paraId="75887F9F" w14:textId="77777777" w:rsidR="00AF1541" w:rsidRDefault="00AF1541" w:rsidP="00A175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C79F" w14:textId="77777777" w:rsidR="00AF1541" w:rsidRDefault="00AF1541" w:rsidP="00A17565">
      <w:pPr>
        <w:spacing w:after="0"/>
      </w:pPr>
      <w:r>
        <w:separator/>
      </w:r>
    </w:p>
  </w:footnote>
  <w:footnote w:type="continuationSeparator" w:id="0">
    <w:p w14:paraId="0BCAB822" w14:textId="77777777" w:rsidR="00AF1541" w:rsidRDefault="00AF1541" w:rsidP="00A175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61D5" w14:textId="0D12978E" w:rsidR="00A17565" w:rsidRPr="009357CA" w:rsidRDefault="00A17565" w:rsidP="00A17565">
    <w:pPr>
      <w:pBdr>
        <w:bottom w:val="single" w:sz="2" w:space="1" w:color="auto"/>
      </w:pBdr>
      <w:tabs>
        <w:tab w:val="right" w:pos="9045"/>
        <w:tab w:val="right" w:pos="13950"/>
      </w:tabs>
      <w:rPr>
        <w:b/>
        <w:sz w:val="20"/>
        <w:szCs w:val="20"/>
        <w:lang w:val="en-IE"/>
      </w:rPr>
    </w:pPr>
    <w:r>
      <w:rPr>
        <w:b/>
        <w:sz w:val="20"/>
        <w:szCs w:val="20"/>
      </w:rPr>
      <w:t>B</w:t>
    </w:r>
    <w:r>
      <w:rPr>
        <w:b/>
        <w:sz w:val="20"/>
        <w:szCs w:val="20"/>
        <w:lang w:val="en-IE"/>
      </w:rPr>
      <w:t>.Sc. (Hons.) Occupational Therapy, NUI Galway</w:t>
    </w:r>
    <w:r>
      <w:rPr>
        <w:b/>
        <w:sz w:val="20"/>
        <w:szCs w:val="20"/>
        <w:lang w:val="en-IE"/>
      </w:rPr>
      <w:tab/>
      <w:t>Practice Education Handbook 2020</w:t>
    </w:r>
    <w:r w:rsidR="00142300">
      <w:rPr>
        <w:b/>
        <w:sz w:val="20"/>
        <w:szCs w:val="20"/>
        <w:lang w:val="en-IE"/>
      </w:rPr>
      <w:t>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65"/>
    <w:rsid w:val="00067A0F"/>
    <w:rsid w:val="00142300"/>
    <w:rsid w:val="00A17565"/>
    <w:rsid w:val="00A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1D9D"/>
  <w15:chartTrackingRefBased/>
  <w15:docId w15:val="{627ADC23-7333-480A-8A0E-FFECDE92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65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5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5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TOCHeading">
    <w:name w:val="TOC Heading"/>
    <w:basedOn w:val="Heading1"/>
    <w:next w:val="Normal"/>
    <w:uiPriority w:val="39"/>
    <w:qFormat/>
    <w:rsid w:val="00A17565"/>
    <w:pPr>
      <w:spacing w:before="480"/>
    </w:pPr>
    <w:rPr>
      <w:rFonts w:asciiTheme="minorHAnsi" w:eastAsia="Times New Roman" w:hAnsiTheme="minorHAnsi" w:cs="Times New Roman"/>
      <w:b/>
      <w:bCs/>
      <w:color w:val="7030A0"/>
      <w:szCs w:val="28"/>
    </w:rPr>
  </w:style>
  <w:style w:type="paragraph" w:customStyle="1" w:styleId="PECHeading">
    <w:name w:val="PEC Heading"/>
    <w:basedOn w:val="Normal"/>
    <w:link w:val="PECHeadingChar"/>
    <w:uiPriority w:val="99"/>
    <w:rsid w:val="00A17565"/>
    <w:pPr>
      <w:spacing w:after="240"/>
    </w:pPr>
    <w:rPr>
      <w:rFonts w:cs="Arial"/>
      <w:b/>
      <w:bCs/>
      <w:color w:val="68075A"/>
      <w:kern w:val="32"/>
      <w:sz w:val="32"/>
      <w:szCs w:val="32"/>
    </w:rPr>
  </w:style>
  <w:style w:type="character" w:customStyle="1" w:styleId="PECHeadingChar">
    <w:name w:val="PEC Heading Char"/>
    <w:basedOn w:val="DefaultParagraphFont"/>
    <w:link w:val="PECHeading"/>
    <w:uiPriority w:val="99"/>
    <w:locked/>
    <w:rsid w:val="00A17565"/>
    <w:rPr>
      <w:rFonts w:ascii="Calibri" w:eastAsia="Times New Roman" w:hAnsi="Calibri" w:cs="Arial"/>
      <w:b/>
      <w:bCs/>
      <w:color w:val="68075A"/>
      <w:kern w:val="32"/>
      <w:sz w:val="32"/>
      <w:szCs w:val="3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175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7565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175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565"/>
    <w:rPr>
      <w:rFonts w:ascii="Calibri" w:eastAsia="Times New Roman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CEBB7CBC39245BCEDA4F1BC217291" ma:contentTypeVersion="8" ma:contentTypeDescription="Create a new document." ma:contentTypeScope="" ma:versionID="335ba5cde854686fbaf3f1d775460d2a">
  <xsd:schema xmlns:xsd="http://www.w3.org/2001/XMLSchema" xmlns:xs="http://www.w3.org/2001/XMLSchema" xmlns:p="http://schemas.microsoft.com/office/2006/metadata/properties" xmlns:ns3="a7a45b2c-5a28-4539-b82b-2a1e38af884f" targetNamespace="http://schemas.microsoft.com/office/2006/metadata/properties" ma:root="true" ma:fieldsID="db59e7f9b3bc872b12e108c819dc0c6b" ns3:_="">
    <xsd:import namespace="a7a45b2c-5a28-4539-b82b-2a1e38af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5b2c-5a28-4539-b82b-2a1e38af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70C08-B550-4C67-AA0B-B54B69C8D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E063B-E2B5-4307-B9B8-02A2B104A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05343-A178-41F2-B69D-B828CDD8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5b2c-5a28-4539-b82b-2a1e38af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Caroline</dc:creator>
  <cp:keywords/>
  <dc:description/>
  <cp:lastModifiedBy>Hills, Caroline</cp:lastModifiedBy>
  <cp:revision>2</cp:revision>
  <dcterms:created xsi:type="dcterms:W3CDTF">2019-09-13T16:10:00Z</dcterms:created>
  <dcterms:modified xsi:type="dcterms:W3CDTF">2020-08-12T14:24:00Z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0x0101003CBCEBB7CBC39245BCEDA4F1BC217291</vt:lpwstr>
  </property>
</Properties>
</file>