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448"/>
        <w:gridCol w:w="5832"/>
      </w:tblGrid>
      <w:tr w:rsidR="009C34A7" w:rsidRPr="009F4A29" w14:paraId="50C3E91D" w14:textId="77777777" w:rsidTr="005903E1">
        <w:trPr>
          <w:jc w:val="center"/>
        </w:trPr>
        <w:tc>
          <w:tcPr>
            <w:tcW w:w="2448" w:type="dxa"/>
          </w:tcPr>
          <w:p w14:paraId="4D69E46B" w14:textId="77777777" w:rsidR="009C34A7" w:rsidRPr="009F4A29" w:rsidRDefault="009C34A7" w:rsidP="005903E1">
            <w:pPr>
              <w:spacing w:after="0"/>
              <w:jc w:val="both"/>
              <w:rPr>
                <w:rFonts w:cs="Calibri"/>
              </w:rPr>
            </w:pPr>
            <w:r w:rsidRPr="009F4A29">
              <w:rPr>
                <w:rFonts w:cs="Calibri"/>
              </w:rPr>
              <w:br w:type="page"/>
            </w:r>
            <w:r w:rsidRPr="009F4A29">
              <w:rPr>
                <w:rFonts w:cs="Calibri"/>
                <w:noProof/>
                <w:lang w:eastAsia="en-IE"/>
              </w:rPr>
              <w:drawing>
                <wp:inline distT="0" distB="0" distL="0" distR="0" wp14:anchorId="3F086054" wp14:editId="3F644F28">
                  <wp:extent cx="1209675" cy="371475"/>
                  <wp:effectExtent l="0" t="0" r="9525" b="9525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2" w:type="dxa"/>
            <w:vAlign w:val="center"/>
          </w:tcPr>
          <w:p w14:paraId="726CBE0D" w14:textId="682EDEB6" w:rsidR="00A42F5A" w:rsidRPr="009F4A29" w:rsidRDefault="009C34A7" w:rsidP="005903E1">
            <w:pPr>
              <w:spacing w:after="0"/>
              <w:jc w:val="both"/>
              <w:rPr>
                <w:rFonts w:cs="Calibri"/>
                <w:b/>
              </w:rPr>
            </w:pPr>
            <w:r w:rsidRPr="009F4A29">
              <w:rPr>
                <w:rFonts w:cs="Calibri"/>
                <w:b/>
              </w:rPr>
              <w:t>Discipline of Occupational Therapy, NUI Galway</w:t>
            </w:r>
          </w:p>
        </w:tc>
      </w:tr>
    </w:tbl>
    <w:p w14:paraId="16E085A4" w14:textId="77777777" w:rsidR="00282CD8" w:rsidRDefault="00282CD8" w:rsidP="009C34A7">
      <w:pPr>
        <w:spacing w:after="0"/>
        <w:jc w:val="center"/>
        <w:rPr>
          <w:b/>
          <w:color w:val="7030A0"/>
          <w:sz w:val="32"/>
          <w:szCs w:val="32"/>
        </w:rPr>
      </w:pPr>
    </w:p>
    <w:p w14:paraId="13EB2573" w14:textId="753BEC2E" w:rsidR="009C34A7" w:rsidRPr="00EB426F" w:rsidRDefault="00CD4B2B" w:rsidP="009C34A7">
      <w:pPr>
        <w:spacing w:after="0"/>
        <w:jc w:val="center"/>
        <w:rPr>
          <w:b/>
          <w:sz w:val="32"/>
          <w:szCs w:val="32"/>
        </w:rPr>
      </w:pPr>
      <w:r w:rsidRPr="00EB426F">
        <w:rPr>
          <w:b/>
          <w:color w:val="7030A0"/>
          <w:sz w:val="32"/>
          <w:szCs w:val="32"/>
        </w:rPr>
        <w:t xml:space="preserve">Agreement for </w:t>
      </w:r>
      <w:r>
        <w:rPr>
          <w:b/>
          <w:color w:val="7030A0"/>
          <w:sz w:val="32"/>
          <w:szCs w:val="32"/>
        </w:rPr>
        <w:t>1</w:t>
      </w:r>
      <w:r w:rsidRPr="00CD4B2B">
        <w:rPr>
          <w:b/>
          <w:color w:val="7030A0"/>
          <w:sz w:val="32"/>
          <w:szCs w:val="32"/>
          <w:vertAlign w:val="superscript"/>
        </w:rPr>
        <w:t>st</w:t>
      </w:r>
      <w:r>
        <w:rPr>
          <w:b/>
          <w:color w:val="7030A0"/>
          <w:sz w:val="32"/>
          <w:szCs w:val="32"/>
        </w:rPr>
        <w:t xml:space="preserve"> Year Observation </w:t>
      </w:r>
      <w:r w:rsidRPr="00EB426F">
        <w:rPr>
          <w:b/>
          <w:color w:val="7030A0"/>
          <w:sz w:val="32"/>
          <w:szCs w:val="32"/>
        </w:rPr>
        <w:t>Placement</w:t>
      </w:r>
      <w:r w:rsidR="00282CD8">
        <w:rPr>
          <w:b/>
          <w:color w:val="7030A0"/>
          <w:sz w:val="32"/>
          <w:szCs w:val="32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552"/>
      </w:tblGrid>
      <w:tr w:rsidR="009C34A7" w14:paraId="2D55C455" w14:textId="77777777" w:rsidTr="00AA55E6">
        <w:tc>
          <w:tcPr>
            <w:tcW w:w="4508" w:type="dxa"/>
          </w:tcPr>
          <w:p w14:paraId="4814A4CF" w14:textId="17302859" w:rsidR="009C34A7" w:rsidRPr="009C34A7" w:rsidRDefault="009C34A7" w:rsidP="009C34A7">
            <w:pPr>
              <w:spacing w:after="0"/>
              <w:rPr>
                <w:b/>
              </w:rPr>
            </w:pPr>
            <w:r w:rsidRPr="009C34A7">
              <w:rPr>
                <w:b/>
              </w:rPr>
              <w:t>Name:</w:t>
            </w:r>
          </w:p>
        </w:tc>
        <w:tc>
          <w:tcPr>
            <w:tcW w:w="5552" w:type="dxa"/>
          </w:tcPr>
          <w:p w14:paraId="28941CD8" w14:textId="689A0C3C" w:rsidR="009C34A7" w:rsidRPr="009C34A7" w:rsidRDefault="00226489" w:rsidP="009C34A7">
            <w:pPr>
              <w:spacing w:after="0"/>
              <w:rPr>
                <w:b/>
              </w:rPr>
            </w:pPr>
            <w:r>
              <w:rPr>
                <w:b/>
              </w:rPr>
              <w:t xml:space="preserve">Work </w:t>
            </w:r>
            <w:r w:rsidR="009C34A7" w:rsidRPr="009C34A7">
              <w:rPr>
                <w:b/>
              </w:rPr>
              <w:t>Address:</w:t>
            </w:r>
          </w:p>
          <w:p w14:paraId="47259AE4" w14:textId="77777777" w:rsidR="009C34A7" w:rsidRPr="009C34A7" w:rsidRDefault="009C34A7" w:rsidP="009C34A7">
            <w:pPr>
              <w:spacing w:after="0"/>
              <w:rPr>
                <w:b/>
              </w:rPr>
            </w:pPr>
          </w:p>
          <w:p w14:paraId="5B036C12" w14:textId="552352A0" w:rsidR="009C34A7" w:rsidRPr="009C34A7" w:rsidRDefault="009C34A7" w:rsidP="009C34A7">
            <w:pPr>
              <w:spacing w:after="0"/>
              <w:rPr>
                <w:b/>
              </w:rPr>
            </w:pPr>
          </w:p>
        </w:tc>
      </w:tr>
      <w:tr w:rsidR="009C34A7" w14:paraId="3F40028C" w14:textId="77777777" w:rsidTr="00AA55E6">
        <w:tc>
          <w:tcPr>
            <w:tcW w:w="4508" w:type="dxa"/>
          </w:tcPr>
          <w:p w14:paraId="4E59C9E5" w14:textId="79FCDEAA" w:rsidR="009C34A7" w:rsidRPr="009C34A7" w:rsidRDefault="00226489" w:rsidP="009C34A7">
            <w:pPr>
              <w:spacing w:after="0"/>
              <w:rPr>
                <w:b/>
              </w:rPr>
            </w:pPr>
            <w:r>
              <w:rPr>
                <w:b/>
              </w:rPr>
              <w:t xml:space="preserve">Work </w:t>
            </w:r>
            <w:r w:rsidR="009C34A7" w:rsidRPr="009C34A7">
              <w:rPr>
                <w:b/>
              </w:rPr>
              <w:t>Email:</w:t>
            </w:r>
          </w:p>
        </w:tc>
        <w:tc>
          <w:tcPr>
            <w:tcW w:w="5552" w:type="dxa"/>
          </w:tcPr>
          <w:p w14:paraId="65A327F0" w14:textId="4AA10F1D" w:rsidR="009C34A7" w:rsidRPr="009C34A7" w:rsidRDefault="009C34A7" w:rsidP="009C34A7">
            <w:pPr>
              <w:spacing w:after="0"/>
              <w:rPr>
                <w:b/>
              </w:rPr>
            </w:pPr>
            <w:r w:rsidRPr="009C34A7">
              <w:rPr>
                <w:b/>
              </w:rPr>
              <w:t>CORU Membership Number</w:t>
            </w:r>
            <w:r w:rsidR="00EA6040">
              <w:rPr>
                <w:b/>
              </w:rPr>
              <w:t>:</w:t>
            </w:r>
          </w:p>
        </w:tc>
      </w:tr>
    </w:tbl>
    <w:p w14:paraId="392A5C55" w14:textId="77777777" w:rsidR="00AF260D" w:rsidRDefault="00AF260D" w:rsidP="000B3B1A">
      <w:pPr>
        <w:spacing w:after="0" w:line="240" w:lineRule="auto"/>
      </w:pPr>
    </w:p>
    <w:p w14:paraId="643754AC" w14:textId="5219AFC5" w:rsidR="009C34A7" w:rsidRPr="00EB426F" w:rsidRDefault="009C34A7" w:rsidP="000B3B1A">
      <w:pPr>
        <w:spacing w:after="0" w:line="240" w:lineRule="auto"/>
        <w:rPr>
          <w:b/>
        </w:rPr>
      </w:pPr>
      <w:r w:rsidRPr="00EB426F">
        <w:rPr>
          <w:b/>
        </w:rPr>
        <w:t xml:space="preserve">In agreeing to take </w:t>
      </w:r>
      <w:r w:rsidR="00EB426F">
        <w:rPr>
          <w:b/>
        </w:rPr>
        <w:t>a</w:t>
      </w:r>
      <w:r w:rsidR="00226489">
        <w:rPr>
          <w:b/>
        </w:rPr>
        <w:t xml:space="preserve"> student/s on </w:t>
      </w:r>
      <w:proofErr w:type="gramStart"/>
      <w:r w:rsidR="00226489">
        <w:rPr>
          <w:b/>
        </w:rPr>
        <w:t>placement</w:t>
      </w:r>
      <w:proofErr w:type="gramEnd"/>
      <w:r w:rsidR="00226489">
        <w:rPr>
          <w:b/>
        </w:rPr>
        <w:t xml:space="preserve"> </w:t>
      </w:r>
      <w:r w:rsidRPr="00EB426F">
        <w:rPr>
          <w:b/>
        </w:rPr>
        <w:t xml:space="preserve">I </w:t>
      </w:r>
      <w:r w:rsidR="001B1378" w:rsidRPr="00EB426F">
        <w:rPr>
          <w:b/>
        </w:rPr>
        <w:t>confirm that the following requirements have been met:</w:t>
      </w:r>
    </w:p>
    <w:p w14:paraId="6711CAA5" w14:textId="7977659D" w:rsidR="009C34A7" w:rsidRDefault="009C34A7" w:rsidP="000B3B1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 have more than 12 </w:t>
      </w:r>
      <w:proofErr w:type="spellStart"/>
      <w:r>
        <w:t>months</w:t>
      </w:r>
      <w:proofErr w:type="spellEnd"/>
      <w:r>
        <w:t xml:space="preserve"> work experience as an occupational therapist (C</w:t>
      </w:r>
      <w:r w:rsidR="00D67A54">
        <w:t>OR</w:t>
      </w:r>
      <w:r>
        <w:t>U</w:t>
      </w:r>
      <w:r w:rsidR="009069D8">
        <w:t xml:space="preserve"> requirement)</w:t>
      </w:r>
    </w:p>
    <w:p w14:paraId="478C6B39" w14:textId="1F9DEEC8" w:rsidR="009C34A7" w:rsidRDefault="009C34A7" w:rsidP="000B3B1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If this placement is shared with another educator, agreements are in place regarding </w:t>
      </w:r>
      <w:r w:rsidR="009069D8">
        <w:t xml:space="preserve">how </w:t>
      </w:r>
      <w:r>
        <w:t xml:space="preserve">the split of work tasks </w:t>
      </w:r>
      <w:r w:rsidR="000B3B1A">
        <w:t xml:space="preserve">will be shared and these will be communicated to the </w:t>
      </w:r>
      <w:r>
        <w:t xml:space="preserve">student </w:t>
      </w:r>
      <w:r w:rsidR="00226489">
        <w:t>during</w:t>
      </w:r>
      <w:r>
        <w:t xml:space="preserve"> orientation</w:t>
      </w:r>
    </w:p>
    <w:p w14:paraId="3606DCBE" w14:textId="6E985323" w:rsidR="009C34A7" w:rsidRDefault="009C34A7" w:rsidP="000B3B1A">
      <w:pPr>
        <w:pStyle w:val="ListParagraph"/>
        <w:numPr>
          <w:ilvl w:val="0"/>
          <w:numId w:val="2"/>
        </w:numPr>
        <w:spacing w:after="0" w:line="240" w:lineRule="auto"/>
      </w:pPr>
      <w:r>
        <w:t>If you are taking annual leave,</w:t>
      </w:r>
      <w:r w:rsidR="001B1378">
        <w:t xml:space="preserve"> </w:t>
      </w:r>
      <w:r>
        <w:t xml:space="preserve">supervision cover for the student has been </w:t>
      </w:r>
      <w:r w:rsidR="00AA55E6">
        <w:t>organised</w:t>
      </w:r>
      <w:r>
        <w:t xml:space="preserve"> for your absence</w:t>
      </w:r>
    </w:p>
    <w:p w14:paraId="139ECE99" w14:textId="01010F25" w:rsidR="009C34A7" w:rsidRPr="001B1378" w:rsidRDefault="009C34A7" w:rsidP="000B3B1A">
      <w:pPr>
        <w:spacing w:after="0"/>
        <w:rPr>
          <w:b/>
          <w:u w:val="single"/>
        </w:rPr>
      </w:pPr>
      <w:r w:rsidRPr="001B1378">
        <w:rPr>
          <w:b/>
          <w:u w:val="single"/>
        </w:rPr>
        <w:t>Agreement to fulfil the role of practice educator</w:t>
      </w:r>
    </w:p>
    <w:p w14:paraId="78FE23A5" w14:textId="78F75CAB" w:rsidR="009C34A7" w:rsidRPr="003638F1" w:rsidRDefault="009C34A7" w:rsidP="000B3B1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US" w:eastAsia="ja-JP"/>
        </w:rPr>
      </w:pPr>
      <w:r w:rsidRPr="003638F1">
        <w:rPr>
          <w:rFonts w:cstheme="minorHAnsi"/>
          <w:sz w:val="24"/>
          <w:szCs w:val="24"/>
          <w:lang w:val="en-US" w:eastAsia="ja-JP"/>
        </w:rPr>
        <w:t>Providing a site profile to the student</w:t>
      </w:r>
    </w:p>
    <w:p w14:paraId="72BC6A09" w14:textId="77777777" w:rsidR="003638F1" w:rsidRPr="003638F1" w:rsidRDefault="003638F1" w:rsidP="003638F1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US" w:eastAsia="ja-JP"/>
        </w:rPr>
      </w:pPr>
      <w:r w:rsidRPr="003638F1">
        <w:rPr>
          <w:rFonts w:cstheme="minorHAnsi"/>
          <w:sz w:val="24"/>
          <w:szCs w:val="24"/>
          <w:lang w:val="en-US" w:eastAsia="ja-JP"/>
        </w:rPr>
        <w:t>Provide a site profile to the student with suitable pre-reading and preparation information that details the service and amended service requirements due to management of infection control of COVID-19</w:t>
      </w:r>
    </w:p>
    <w:p w14:paraId="413CCA50" w14:textId="77777777" w:rsidR="003638F1" w:rsidRPr="003638F1" w:rsidRDefault="003638F1" w:rsidP="003638F1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US" w:eastAsia="ja-JP"/>
        </w:rPr>
      </w:pPr>
      <w:r w:rsidRPr="003638F1">
        <w:rPr>
          <w:rFonts w:cstheme="minorHAnsi"/>
          <w:sz w:val="24"/>
          <w:szCs w:val="24"/>
        </w:rPr>
        <w:t xml:space="preserve">Ensure that unsupervised presence of students in clinical areas (for example unaccompanied students seeing patients to </w:t>
      </w:r>
      <w:proofErr w:type="gramStart"/>
      <w:r w:rsidRPr="003638F1">
        <w:rPr>
          <w:rFonts w:cstheme="minorHAnsi"/>
          <w:sz w:val="24"/>
          <w:szCs w:val="24"/>
        </w:rPr>
        <w:t>practice  hands</w:t>
      </w:r>
      <w:proofErr w:type="gramEnd"/>
      <w:r w:rsidRPr="003638F1">
        <w:rPr>
          <w:rFonts w:cstheme="minorHAnsi"/>
          <w:sz w:val="24"/>
          <w:szCs w:val="24"/>
        </w:rPr>
        <w:t xml:space="preserve"> on examination skills) is avoided or is very carefully controlled.</w:t>
      </w:r>
    </w:p>
    <w:p w14:paraId="542A4065" w14:textId="77777777" w:rsidR="003638F1" w:rsidRPr="003638F1" w:rsidRDefault="003638F1" w:rsidP="003638F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638F1">
        <w:rPr>
          <w:rFonts w:asciiTheme="minorHAnsi" w:hAnsiTheme="minorHAnsi" w:cstheme="minorHAnsi"/>
        </w:rPr>
        <w:t xml:space="preserve">Ensure that student(s) and teacher(s)/educator(s) presence in clinical areas is limited to events/time that have a specific focus on student education so that students are not present in clinical areas without a specific purpose. </w:t>
      </w:r>
    </w:p>
    <w:p w14:paraId="73F53AA8" w14:textId="77777777" w:rsidR="003638F1" w:rsidRPr="003638F1" w:rsidRDefault="003638F1" w:rsidP="003638F1">
      <w:pPr>
        <w:pStyle w:val="Default"/>
        <w:numPr>
          <w:ilvl w:val="0"/>
          <w:numId w:val="1"/>
        </w:numPr>
      </w:pPr>
      <w:r w:rsidRPr="003638F1">
        <w:rPr>
          <w:rFonts w:asciiTheme="minorHAnsi" w:hAnsiTheme="minorHAnsi" w:cstheme="minorHAnsi"/>
        </w:rPr>
        <w:t xml:space="preserve">Ensure that no more than four people present for bedside teaching and similar situations, there should be no more than four people present at one time (including students, teachers/educators). In </w:t>
      </w:r>
      <w:proofErr w:type="gramStart"/>
      <w:r w:rsidRPr="003638F1">
        <w:rPr>
          <w:rFonts w:asciiTheme="minorHAnsi" w:hAnsiTheme="minorHAnsi" w:cstheme="minorHAnsi"/>
        </w:rPr>
        <w:t>procedure/oper</w:t>
      </w:r>
      <w:r w:rsidRPr="003638F1">
        <w:t>ation</w:t>
      </w:r>
      <w:proofErr w:type="gramEnd"/>
      <w:r w:rsidRPr="003638F1">
        <w:t xml:space="preserve"> rooms there should be no more than one student at a time. </w:t>
      </w:r>
    </w:p>
    <w:p w14:paraId="21D82250" w14:textId="77777777" w:rsidR="003638F1" w:rsidRPr="003638F1" w:rsidRDefault="003638F1" w:rsidP="003638F1">
      <w:pPr>
        <w:pStyle w:val="Default"/>
        <w:numPr>
          <w:ilvl w:val="0"/>
          <w:numId w:val="1"/>
        </w:numPr>
      </w:pPr>
      <w:r w:rsidRPr="003638F1">
        <w:t xml:space="preserve">Ensure that students and teachers/educators will be “bare below the elbows/bare above the wrist” when in clinical areas. </w:t>
      </w:r>
    </w:p>
    <w:p w14:paraId="7BA92476" w14:textId="77777777" w:rsidR="003638F1" w:rsidRPr="003638F1" w:rsidRDefault="003638F1" w:rsidP="003638F1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 w:eastAsia="ja-JP"/>
        </w:rPr>
      </w:pPr>
      <w:r w:rsidRPr="003638F1">
        <w:rPr>
          <w:sz w:val="24"/>
          <w:szCs w:val="24"/>
          <w:lang w:val="en-US" w:eastAsia="ja-JP"/>
        </w:rPr>
        <w:t>Read the CORU standards of proficiency prior to the placement</w:t>
      </w:r>
    </w:p>
    <w:p w14:paraId="22E8B50F" w14:textId="77777777" w:rsidR="003638F1" w:rsidRPr="003638F1" w:rsidRDefault="003638F1" w:rsidP="003638F1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 w:eastAsia="ja-JP"/>
        </w:rPr>
      </w:pPr>
      <w:r w:rsidRPr="003638F1">
        <w:rPr>
          <w:sz w:val="24"/>
          <w:szCs w:val="24"/>
          <w:lang w:val="en-US" w:eastAsia="ja-JP"/>
        </w:rPr>
        <w:t>Discuss, agree and provide any accommodations  for student disabilities  as detailed in  the reasonable adjustment plan provided by the university</w:t>
      </w:r>
    </w:p>
    <w:p w14:paraId="5476D365" w14:textId="77777777" w:rsidR="003638F1" w:rsidRPr="003638F1" w:rsidRDefault="003638F1" w:rsidP="003638F1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 w:eastAsia="ja-JP"/>
        </w:rPr>
      </w:pPr>
      <w:bookmarkStart w:id="0" w:name="_GoBack"/>
      <w:r w:rsidRPr="003638F1">
        <w:rPr>
          <w:sz w:val="24"/>
          <w:szCs w:val="24"/>
          <w:lang w:val="en-US" w:eastAsia="ja-JP"/>
        </w:rPr>
        <w:t>Read the Booklet on the requirements of the placement</w:t>
      </w:r>
    </w:p>
    <w:p w14:paraId="6D98A673" w14:textId="77777777" w:rsidR="003638F1" w:rsidRPr="003638F1" w:rsidRDefault="003638F1" w:rsidP="003638F1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 w:eastAsia="ja-JP"/>
        </w:rPr>
      </w:pPr>
      <w:r w:rsidRPr="003638F1">
        <w:rPr>
          <w:sz w:val="24"/>
          <w:szCs w:val="24"/>
          <w:lang w:val="en-US" w:eastAsia="ja-JP"/>
        </w:rPr>
        <w:t>Provide orientation for the student to the department, team and service</w:t>
      </w:r>
    </w:p>
    <w:p w14:paraId="1436850A" w14:textId="77777777" w:rsidR="003638F1" w:rsidRPr="003638F1" w:rsidRDefault="003638F1" w:rsidP="003638F1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 w:eastAsia="ja-JP"/>
        </w:rPr>
      </w:pPr>
      <w:r w:rsidRPr="003638F1">
        <w:rPr>
          <w:sz w:val="24"/>
          <w:szCs w:val="24"/>
          <w:lang w:val="en-US" w:eastAsia="ja-JP"/>
        </w:rPr>
        <w:t>Provide an induction on all work practices and expectations with regard to of COVID-19</w:t>
      </w:r>
    </w:p>
    <w:p w14:paraId="48AA6C33" w14:textId="3BF5EE0C" w:rsidR="009C34A7" w:rsidRPr="003638F1" w:rsidRDefault="009C34A7" w:rsidP="009C34A7">
      <w:pPr>
        <w:pStyle w:val="ListParagraph"/>
        <w:numPr>
          <w:ilvl w:val="0"/>
          <w:numId w:val="1"/>
        </w:numPr>
        <w:rPr>
          <w:sz w:val="24"/>
          <w:szCs w:val="24"/>
          <w:lang w:val="en-US" w:eastAsia="ja-JP"/>
        </w:rPr>
      </w:pPr>
      <w:r w:rsidRPr="003638F1">
        <w:rPr>
          <w:sz w:val="24"/>
          <w:szCs w:val="24"/>
          <w:lang w:val="en-US" w:eastAsia="ja-JP"/>
        </w:rPr>
        <w:t xml:space="preserve">Providing orientation for the student </w:t>
      </w:r>
    </w:p>
    <w:p w14:paraId="4D05B2B9" w14:textId="2AAD5357" w:rsidR="009C34A7" w:rsidRPr="003638F1" w:rsidRDefault="009C34A7" w:rsidP="009C34A7">
      <w:pPr>
        <w:pStyle w:val="ListParagraph"/>
        <w:numPr>
          <w:ilvl w:val="0"/>
          <w:numId w:val="1"/>
        </w:numPr>
        <w:rPr>
          <w:sz w:val="24"/>
          <w:szCs w:val="24"/>
          <w:lang w:val="en-US" w:eastAsia="ja-JP"/>
        </w:rPr>
      </w:pPr>
      <w:r w:rsidRPr="003638F1">
        <w:rPr>
          <w:sz w:val="24"/>
          <w:szCs w:val="24"/>
          <w:lang w:val="en-US" w:eastAsia="ja-JP"/>
        </w:rPr>
        <w:t>Reading the Booklet on</w:t>
      </w:r>
      <w:r w:rsidR="001B1378" w:rsidRPr="003638F1">
        <w:rPr>
          <w:sz w:val="24"/>
          <w:szCs w:val="24"/>
          <w:lang w:val="en-US" w:eastAsia="ja-JP"/>
        </w:rPr>
        <w:t xml:space="preserve"> the requirements of an observation placement</w:t>
      </w:r>
    </w:p>
    <w:p w14:paraId="6EA64702" w14:textId="3695E375" w:rsidR="009C34A7" w:rsidRPr="003638F1" w:rsidRDefault="009C34A7" w:rsidP="009C34A7">
      <w:pPr>
        <w:pStyle w:val="ListParagraph"/>
        <w:numPr>
          <w:ilvl w:val="0"/>
          <w:numId w:val="1"/>
        </w:numPr>
        <w:rPr>
          <w:sz w:val="24"/>
          <w:szCs w:val="24"/>
          <w:lang w:val="en-US" w:eastAsia="ja-JP"/>
        </w:rPr>
      </w:pPr>
      <w:r w:rsidRPr="003638F1">
        <w:rPr>
          <w:sz w:val="24"/>
          <w:szCs w:val="24"/>
          <w:lang w:val="en-US" w:eastAsia="ja-JP"/>
        </w:rPr>
        <w:t>Educating the student in the practice context, maintaining standards as set by AOTI</w:t>
      </w:r>
      <w:r w:rsidR="00B04A4C" w:rsidRPr="003638F1">
        <w:rPr>
          <w:sz w:val="24"/>
          <w:szCs w:val="24"/>
          <w:lang w:val="en-US" w:eastAsia="ja-JP"/>
        </w:rPr>
        <w:t xml:space="preserve">, </w:t>
      </w:r>
      <w:r w:rsidRPr="003638F1">
        <w:rPr>
          <w:sz w:val="24"/>
          <w:szCs w:val="24"/>
          <w:lang w:val="en-US" w:eastAsia="ja-JP"/>
        </w:rPr>
        <w:t>CORU</w:t>
      </w:r>
      <w:r w:rsidR="00B04A4C" w:rsidRPr="003638F1">
        <w:rPr>
          <w:sz w:val="24"/>
          <w:szCs w:val="24"/>
          <w:lang w:val="en-US" w:eastAsia="ja-JP"/>
        </w:rPr>
        <w:t xml:space="preserve"> and your employer</w:t>
      </w:r>
    </w:p>
    <w:p w14:paraId="03F55AD5" w14:textId="77777777" w:rsidR="009C34A7" w:rsidRPr="003638F1" w:rsidRDefault="009C34A7" w:rsidP="009C34A7">
      <w:pPr>
        <w:pStyle w:val="ListParagraph"/>
        <w:numPr>
          <w:ilvl w:val="0"/>
          <w:numId w:val="1"/>
        </w:numPr>
        <w:rPr>
          <w:sz w:val="24"/>
          <w:szCs w:val="24"/>
          <w:lang w:val="en-US" w:eastAsia="ja-JP"/>
        </w:rPr>
      </w:pPr>
      <w:r w:rsidRPr="003638F1">
        <w:rPr>
          <w:sz w:val="24"/>
          <w:szCs w:val="24"/>
          <w:lang w:val="en-US" w:eastAsia="ja-JP"/>
        </w:rPr>
        <w:t>Providing access to resources appropriate to student learning in this practice context</w:t>
      </w:r>
    </w:p>
    <w:p w14:paraId="625D7A8E" w14:textId="2364C0A6" w:rsidR="000B3B1A" w:rsidRPr="003638F1" w:rsidRDefault="009C34A7" w:rsidP="009C34A7">
      <w:pPr>
        <w:pStyle w:val="ListParagraph"/>
        <w:numPr>
          <w:ilvl w:val="0"/>
          <w:numId w:val="1"/>
        </w:numPr>
        <w:rPr>
          <w:sz w:val="24"/>
          <w:szCs w:val="24"/>
          <w:lang w:val="en-US" w:eastAsia="ja-JP"/>
        </w:rPr>
      </w:pPr>
      <w:r w:rsidRPr="003638F1">
        <w:rPr>
          <w:sz w:val="24"/>
          <w:szCs w:val="24"/>
          <w:lang w:val="en-US" w:eastAsia="ja-JP"/>
        </w:rPr>
        <w:t>Contacting the U</w:t>
      </w:r>
      <w:r w:rsidR="009B0FC6" w:rsidRPr="003638F1">
        <w:rPr>
          <w:sz w:val="24"/>
          <w:szCs w:val="24"/>
          <w:lang w:val="en-US" w:eastAsia="ja-JP"/>
        </w:rPr>
        <w:t>niversity Practice Education Coordinator</w:t>
      </w:r>
      <w:r w:rsidRPr="003638F1">
        <w:rPr>
          <w:sz w:val="24"/>
          <w:szCs w:val="24"/>
          <w:lang w:val="en-US" w:eastAsia="ja-JP"/>
        </w:rPr>
        <w:t xml:space="preserve"> if concerns are identified about any aspect of the student performance</w:t>
      </w:r>
    </w:p>
    <w:p w14:paraId="02B7931F" w14:textId="438BB9A3" w:rsidR="001B1378" w:rsidRPr="003638F1" w:rsidRDefault="009C34A7" w:rsidP="009C34A7">
      <w:pPr>
        <w:pStyle w:val="ListParagraph"/>
        <w:numPr>
          <w:ilvl w:val="0"/>
          <w:numId w:val="1"/>
        </w:numPr>
        <w:rPr>
          <w:sz w:val="24"/>
          <w:szCs w:val="24"/>
          <w:lang w:val="en-US" w:eastAsia="ja-JP"/>
        </w:rPr>
      </w:pPr>
      <w:r w:rsidRPr="003638F1">
        <w:rPr>
          <w:sz w:val="24"/>
          <w:szCs w:val="24"/>
          <w:lang w:val="en-US" w:eastAsia="ja-JP"/>
        </w:rPr>
        <w:t>Completing a final report with the student and returning the documentation to the University</w:t>
      </w:r>
    </w:p>
    <w:p w14:paraId="2A5EF9B1" w14:textId="5793C0EF" w:rsidR="009C34A7" w:rsidRPr="003638F1" w:rsidRDefault="009C34A7" w:rsidP="009C34A7">
      <w:pPr>
        <w:pStyle w:val="ListParagraph"/>
        <w:numPr>
          <w:ilvl w:val="0"/>
          <w:numId w:val="1"/>
        </w:numPr>
        <w:rPr>
          <w:sz w:val="24"/>
          <w:szCs w:val="24"/>
          <w:lang w:val="en-US" w:eastAsia="ja-JP"/>
        </w:rPr>
      </w:pPr>
      <w:r w:rsidRPr="003638F1">
        <w:rPr>
          <w:sz w:val="24"/>
          <w:szCs w:val="24"/>
          <w:lang w:val="en-US" w:eastAsia="ja-JP"/>
        </w:rPr>
        <w:t>Completing and returning a feedback form to the University</w:t>
      </w:r>
    </w:p>
    <w:bookmarkEnd w:id="0"/>
    <w:p w14:paraId="5A5D8544" w14:textId="0EBF85DB" w:rsidR="001B1378" w:rsidRPr="000B3B1A" w:rsidRDefault="001B1378" w:rsidP="001B1378">
      <w:pPr>
        <w:rPr>
          <w:b/>
          <w:sz w:val="21"/>
          <w:szCs w:val="21"/>
          <w:u w:val="single"/>
          <w:lang w:val="en-US" w:eastAsia="ja-JP"/>
        </w:rPr>
      </w:pPr>
      <w:r w:rsidRPr="000B3B1A">
        <w:rPr>
          <w:b/>
          <w:sz w:val="21"/>
          <w:szCs w:val="21"/>
          <w:u w:val="single"/>
          <w:lang w:val="en-US" w:eastAsia="ja-JP"/>
        </w:rPr>
        <w:lastRenderedPageBreak/>
        <w:t>Educator profile: Please tick the most suitable</w:t>
      </w:r>
    </w:p>
    <w:p w14:paraId="3158EA13" w14:textId="08DE304C" w:rsidR="000B3B1A" w:rsidRDefault="001B1378" w:rsidP="000B3B1A">
      <w:pPr>
        <w:spacing w:after="0"/>
        <w:rPr>
          <w:sz w:val="21"/>
          <w:szCs w:val="21"/>
          <w:lang w:val="en-US" w:eastAsia="ja-JP"/>
        </w:rPr>
      </w:pPr>
      <w:r>
        <w:rPr>
          <w:sz w:val="21"/>
          <w:szCs w:val="21"/>
          <w:lang w:val="en-US" w:eastAsia="ja-JP"/>
        </w:rPr>
        <w:t>I have attended a</w:t>
      </w:r>
      <w:r w:rsidR="00EB426F">
        <w:rPr>
          <w:sz w:val="21"/>
          <w:szCs w:val="21"/>
          <w:lang w:val="en-US" w:eastAsia="ja-JP"/>
        </w:rPr>
        <w:t>n</w:t>
      </w:r>
      <w:r>
        <w:rPr>
          <w:sz w:val="21"/>
          <w:szCs w:val="21"/>
          <w:lang w:val="en-US" w:eastAsia="ja-JP"/>
        </w:rPr>
        <w:t xml:space="preserve"> NUI Galway or Trinity</w:t>
      </w:r>
      <w:r w:rsidR="00EB426F">
        <w:rPr>
          <w:sz w:val="21"/>
          <w:szCs w:val="21"/>
          <w:lang w:val="en-US" w:eastAsia="ja-JP"/>
        </w:rPr>
        <w:t xml:space="preserve"> College Dublin Occupational Therapy</w:t>
      </w:r>
      <w:r>
        <w:rPr>
          <w:sz w:val="21"/>
          <w:szCs w:val="21"/>
          <w:lang w:val="en-US" w:eastAsia="ja-JP"/>
        </w:rPr>
        <w:t xml:space="preserve"> practice educator course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8079"/>
      </w:tblGrid>
      <w:tr w:rsidR="000B3B1A" w:rsidRPr="001B1378" w14:paraId="1FDCD3A5" w14:textId="77777777" w:rsidTr="00AA55E6">
        <w:tc>
          <w:tcPr>
            <w:tcW w:w="1129" w:type="dxa"/>
          </w:tcPr>
          <w:p w14:paraId="3B189D37" w14:textId="77777777" w:rsidR="000B3B1A" w:rsidRPr="001B1378" w:rsidRDefault="000B3B1A" w:rsidP="005903E1">
            <w:pPr>
              <w:spacing w:after="0"/>
              <w:rPr>
                <w:rStyle w:val="Strong"/>
                <w:lang w:val="en"/>
              </w:rPr>
            </w:pPr>
            <w:r w:rsidRPr="001B1378">
              <w:rPr>
                <w:lang w:val="en"/>
              </w:rPr>
              <w:t xml:space="preserve">Yes    </w:t>
            </w:r>
          </w:p>
        </w:tc>
        <w:tc>
          <w:tcPr>
            <w:tcW w:w="993" w:type="dxa"/>
          </w:tcPr>
          <w:p w14:paraId="3A54174E" w14:textId="77777777" w:rsidR="000B3B1A" w:rsidRPr="001B1378" w:rsidRDefault="000B3B1A" w:rsidP="005903E1">
            <w:pPr>
              <w:spacing w:after="0"/>
              <w:rPr>
                <w:rStyle w:val="Strong"/>
                <w:lang w:val="en"/>
              </w:rPr>
            </w:pPr>
            <w:r w:rsidRPr="001B1378">
              <w:rPr>
                <w:lang w:val="en"/>
              </w:rPr>
              <w:t>No</w:t>
            </w:r>
          </w:p>
        </w:tc>
        <w:tc>
          <w:tcPr>
            <w:tcW w:w="8079" w:type="dxa"/>
          </w:tcPr>
          <w:p w14:paraId="470EDA63" w14:textId="1F0DFC25" w:rsidR="000B3B1A" w:rsidRPr="001B1378" w:rsidRDefault="000B3B1A" w:rsidP="005903E1">
            <w:pPr>
              <w:spacing w:after="0"/>
              <w:rPr>
                <w:rStyle w:val="Strong"/>
                <w:lang w:val="en"/>
              </w:rPr>
            </w:pPr>
            <w:r>
              <w:rPr>
                <w:rStyle w:val="Strong"/>
                <w:lang w:val="en"/>
              </w:rPr>
              <w:t>Comment</w:t>
            </w:r>
          </w:p>
        </w:tc>
      </w:tr>
    </w:tbl>
    <w:p w14:paraId="402AF26D" w14:textId="342488BD" w:rsidR="000B3B1A" w:rsidRDefault="001B1378" w:rsidP="000B3B1A">
      <w:pPr>
        <w:spacing w:before="240" w:after="0"/>
        <w:rPr>
          <w:sz w:val="21"/>
          <w:szCs w:val="21"/>
          <w:lang w:val="en-US" w:eastAsia="ja-JP"/>
        </w:rPr>
      </w:pPr>
      <w:r>
        <w:rPr>
          <w:sz w:val="21"/>
          <w:szCs w:val="21"/>
          <w:lang w:val="en-US" w:eastAsia="ja-JP"/>
        </w:rPr>
        <w:t xml:space="preserve">I have completed the </w:t>
      </w:r>
      <w:proofErr w:type="spellStart"/>
      <w:r>
        <w:rPr>
          <w:sz w:val="21"/>
          <w:szCs w:val="21"/>
          <w:lang w:val="en-US" w:eastAsia="ja-JP"/>
        </w:rPr>
        <w:t>HSEland</w:t>
      </w:r>
      <w:proofErr w:type="spellEnd"/>
      <w:r>
        <w:rPr>
          <w:sz w:val="21"/>
          <w:szCs w:val="21"/>
          <w:lang w:val="en-US" w:eastAsia="ja-JP"/>
        </w:rPr>
        <w:t xml:space="preserve"> online practice educator course</w:t>
      </w:r>
      <w:r w:rsidR="00282CD8">
        <w:rPr>
          <w:sz w:val="21"/>
          <w:szCs w:val="21"/>
          <w:lang w:val="en-US" w:eastAsia="ja-JP"/>
        </w:rPr>
        <w:t xml:space="preserve"> (This is an optional course)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8079"/>
      </w:tblGrid>
      <w:tr w:rsidR="000B3B1A" w:rsidRPr="001B1378" w14:paraId="05A26C36" w14:textId="77777777" w:rsidTr="00AA55E6">
        <w:tc>
          <w:tcPr>
            <w:tcW w:w="1129" w:type="dxa"/>
          </w:tcPr>
          <w:p w14:paraId="4AA319F6" w14:textId="77777777" w:rsidR="000B3B1A" w:rsidRPr="001B1378" w:rsidRDefault="000B3B1A" w:rsidP="005903E1">
            <w:pPr>
              <w:spacing w:after="0"/>
              <w:rPr>
                <w:rStyle w:val="Strong"/>
                <w:lang w:val="en"/>
              </w:rPr>
            </w:pPr>
            <w:r w:rsidRPr="001B1378">
              <w:rPr>
                <w:lang w:val="en"/>
              </w:rPr>
              <w:t xml:space="preserve">Yes    </w:t>
            </w:r>
          </w:p>
        </w:tc>
        <w:tc>
          <w:tcPr>
            <w:tcW w:w="993" w:type="dxa"/>
          </w:tcPr>
          <w:p w14:paraId="6E27CE74" w14:textId="77777777" w:rsidR="000B3B1A" w:rsidRPr="001B1378" w:rsidRDefault="000B3B1A" w:rsidP="005903E1">
            <w:pPr>
              <w:spacing w:after="0"/>
              <w:rPr>
                <w:rStyle w:val="Strong"/>
                <w:lang w:val="en"/>
              </w:rPr>
            </w:pPr>
            <w:r w:rsidRPr="001B1378">
              <w:rPr>
                <w:lang w:val="en"/>
              </w:rPr>
              <w:t>No</w:t>
            </w:r>
          </w:p>
        </w:tc>
        <w:tc>
          <w:tcPr>
            <w:tcW w:w="8079" w:type="dxa"/>
          </w:tcPr>
          <w:p w14:paraId="08281B0D" w14:textId="77777777" w:rsidR="000B3B1A" w:rsidRPr="001B1378" w:rsidRDefault="000B3B1A" w:rsidP="005903E1">
            <w:pPr>
              <w:spacing w:after="0"/>
              <w:rPr>
                <w:rStyle w:val="Strong"/>
                <w:lang w:val="en"/>
              </w:rPr>
            </w:pPr>
            <w:r>
              <w:rPr>
                <w:rStyle w:val="Strong"/>
                <w:lang w:val="en"/>
              </w:rPr>
              <w:t>Comment</w:t>
            </w:r>
          </w:p>
        </w:tc>
      </w:tr>
    </w:tbl>
    <w:p w14:paraId="71F49609" w14:textId="6A58D5B9" w:rsidR="000B3B1A" w:rsidRDefault="00EB426F" w:rsidP="000B3B1A">
      <w:pPr>
        <w:spacing w:before="240" w:after="0"/>
        <w:rPr>
          <w:sz w:val="21"/>
          <w:szCs w:val="21"/>
          <w:lang w:val="en-US" w:eastAsia="ja-JP"/>
        </w:rPr>
      </w:pPr>
      <w:r>
        <w:rPr>
          <w:sz w:val="21"/>
          <w:szCs w:val="21"/>
          <w:lang w:val="en-US" w:eastAsia="ja-JP"/>
        </w:rPr>
        <w:t>I</w:t>
      </w:r>
      <w:r w:rsidR="001B1378">
        <w:rPr>
          <w:sz w:val="21"/>
          <w:szCs w:val="21"/>
          <w:lang w:val="en-US" w:eastAsia="ja-JP"/>
        </w:rPr>
        <w:t xml:space="preserve"> </w:t>
      </w:r>
      <w:proofErr w:type="gramStart"/>
      <w:r w:rsidR="001B1378">
        <w:rPr>
          <w:sz w:val="21"/>
          <w:szCs w:val="21"/>
          <w:lang w:val="en-US" w:eastAsia="ja-JP"/>
        </w:rPr>
        <w:t>Would</w:t>
      </w:r>
      <w:proofErr w:type="gramEnd"/>
      <w:r w:rsidR="001B1378">
        <w:rPr>
          <w:sz w:val="21"/>
          <w:szCs w:val="21"/>
          <w:lang w:val="en-US" w:eastAsia="ja-JP"/>
        </w:rPr>
        <w:t xml:space="preserve"> you like to avail of a pre placement phone call or </w:t>
      </w:r>
      <w:r w:rsidR="00152D14">
        <w:rPr>
          <w:sz w:val="21"/>
          <w:szCs w:val="21"/>
          <w:lang w:val="en-US" w:eastAsia="ja-JP"/>
        </w:rPr>
        <w:t>visit?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8079"/>
      </w:tblGrid>
      <w:tr w:rsidR="000B3B1A" w:rsidRPr="001B1378" w14:paraId="64E8DA80" w14:textId="77777777" w:rsidTr="00AA55E6">
        <w:tc>
          <w:tcPr>
            <w:tcW w:w="1129" w:type="dxa"/>
          </w:tcPr>
          <w:p w14:paraId="643CEDA4" w14:textId="77777777" w:rsidR="000B3B1A" w:rsidRPr="001B1378" w:rsidRDefault="000B3B1A" w:rsidP="005903E1">
            <w:pPr>
              <w:spacing w:after="0"/>
              <w:rPr>
                <w:rStyle w:val="Strong"/>
                <w:lang w:val="en"/>
              </w:rPr>
            </w:pPr>
            <w:r w:rsidRPr="001B1378">
              <w:rPr>
                <w:lang w:val="en"/>
              </w:rPr>
              <w:t xml:space="preserve">Yes    </w:t>
            </w:r>
          </w:p>
        </w:tc>
        <w:tc>
          <w:tcPr>
            <w:tcW w:w="993" w:type="dxa"/>
          </w:tcPr>
          <w:p w14:paraId="10759255" w14:textId="77777777" w:rsidR="000B3B1A" w:rsidRPr="001B1378" w:rsidRDefault="000B3B1A" w:rsidP="005903E1">
            <w:pPr>
              <w:spacing w:after="0"/>
              <w:rPr>
                <w:rStyle w:val="Strong"/>
                <w:lang w:val="en"/>
              </w:rPr>
            </w:pPr>
            <w:r w:rsidRPr="001B1378">
              <w:rPr>
                <w:lang w:val="en"/>
              </w:rPr>
              <w:t>No</w:t>
            </w:r>
          </w:p>
        </w:tc>
        <w:tc>
          <w:tcPr>
            <w:tcW w:w="8079" w:type="dxa"/>
          </w:tcPr>
          <w:p w14:paraId="097B93FC" w14:textId="77777777" w:rsidR="000B3B1A" w:rsidRPr="001B1378" w:rsidRDefault="000B3B1A" w:rsidP="005903E1">
            <w:pPr>
              <w:spacing w:after="0"/>
              <w:rPr>
                <w:rStyle w:val="Strong"/>
                <w:lang w:val="en"/>
              </w:rPr>
            </w:pPr>
            <w:r>
              <w:rPr>
                <w:rStyle w:val="Strong"/>
                <w:lang w:val="en"/>
              </w:rPr>
              <w:t>Comment</w:t>
            </w:r>
          </w:p>
        </w:tc>
      </w:tr>
    </w:tbl>
    <w:p w14:paraId="4FAF560B" w14:textId="0C4CB087" w:rsidR="000B3B1A" w:rsidRDefault="001B1378" w:rsidP="000B3B1A">
      <w:pPr>
        <w:spacing w:before="240" w:after="0"/>
        <w:rPr>
          <w:sz w:val="21"/>
          <w:szCs w:val="21"/>
          <w:lang w:val="en-US" w:eastAsia="ja-JP"/>
        </w:rPr>
      </w:pPr>
      <w:r>
        <w:rPr>
          <w:sz w:val="21"/>
          <w:szCs w:val="21"/>
          <w:lang w:val="en-US" w:eastAsia="ja-JP"/>
        </w:rPr>
        <w:t xml:space="preserve">Do you require additional supports from the </w:t>
      </w:r>
      <w:r w:rsidR="00152D14">
        <w:rPr>
          <w:sz w:val="21"/>
          <w:szCs w:val="21"/>
          <w:lang w:val="en-US" w:eastAsia="ja-JP"/>
        </w:rPr>
        <w:t>university?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8079"/>
      </w:tblGrid>
      <w:tr w:rsidR="000B3B1A" w:rsidRPr="001B1378" w14:paraId="46A7B5B3" w14:textId="77777777" w:rsidTr="00AA55E6">
        <w:tc>
          <w:tcPr>
            <w:tcW w:w="1129" w:type="dxa"/>
          </w:tcPr>
          <w:p w14:paraId="74698998" w14:textId="77777777" w:rsidR="000B3B1A" w:rsidRPr="001B1378" w:rsidRDefault="000B3B1A" w:rsidP="005903E1">
            <w:pPr>
              <w:spacing w:after="0"/>
              <w:rPr>
                <w:rStyle w:val="Strong"/>
                <w:lang w:val="en"/>
              </w:rPr>
            </w:pPr>
            <w:r w:rsidRPr="001B1378">
              <w:rPr>
                <w:lang w:val="en"/>
              </w:rPr>
              <w:t xml:space="preserve">Yes    </w:t>
            </w:r>
          </w:p>
        </w:tc>
        <w:tc>
          <w:tcPr>
            <w:tcW w:w="993" w:type="dxa"/>
          </w:tcPr>
          <w:p w14:paraId="0FD077AB" w14:textId="77777777" w:rsidR="000B3B1A" w:rsidRPr="001B1378" w:rsidRDefault="000B3B1A" w:rsidP="005903E1">
            <w:pPr>
              <w:spacing w:after="0"/>
              <w:rPr>
                <w:rStyle w:val="Strong"/>
                <w:lang w:val="en"/>
              </w:rPr>
            </w:pPr>
            <w:r w:rsidRPr="001B1378">
              <w:rPr>
                <w:lang w:val="en"/>
              </w:rPr>
              <w:t>No</w:t>
            </w:r>
          </w:p>
        </w:tc>
        <w:tc>
          <w:tcPr>
            <w:tcW w:w="8079" w:type="dxa"/>
          </w:tcPr>
          <w:p w14:paraId="4B8BA0E1" w14:textId="77777777" w:rsidR="000B3B1A" w:rsidRPr="001B1378" w:rsidRDefault="000B3B1A" w:rsidP="005903E1">
            <w:pPr>
              <w:spacing w:after="0"/>
              <w:rPr>
                <w:rStyle w:val="Strong"/>
                <w:lang w:val="en"/>
              </w:rPr>
            </w:pPr>
            <w:r>
              <w:rPr>
                <w:rStyle w:val="Strong"/>
                <w:lang w:val="en"/>
              </w:rPr>
              <w:t>Comment</w:t>
            </w:r>
          </w:p>
        </w:tc>
      </w:tr>
    </w:tbl>
    <w:p w14:paraId="720F8946" w14:textId="77777777" w:rsidR="00152D14" w:rsidRDefault="00152D14" w:rsidP="001B1378">
      <w:pPr>
        <w:spacing w:after="0"/>
        <w:rPr>
          <w:rStyle w:val="Strong"/>
          <w:lang w:val="en"/>
        </w:rPr>
      </w:pPr>
    </w:p>
    <w:p w14:paraId="6448ED8B" w14:textId="751CEF26" w:rsidR="001B1378" w:rsidRDefault="001B1378" w:rsidP="00130681">
      <w:pPr>
        <w:spacing w:after="0" w:line="240" w:lineRule="auto"/>
        <w:rPr>
          <w:lang w:val="en"/>
        </w:rPr>
      </w:pPr>
      <w:r>
        <w:rPr>
          <w:rStyle w:val="Strong"/>
          <w:lang w:val="en"/>
        </w:rPr>
        <w:t>General Data Protection Regulation</w:t>
      </w:r>
      <w:r w:rsidR="000B3B1A">
        <w:rPr>
          <w:rStyle w:val="Strong"/>
          <w:lang w:val="en"/>
        </w:rPr>
        <w:t xml:space="preserve">: </w:t>
      </w:r>
      <w:r>
        <w:rPr>
          <w:b/>
        </w:rPr>
        <w:t xml:space="preserve">If you wish to </w:t>
      </w:r>
      <w:proofErr w:type="gramStart"/>
      <w:r>
        <w:rPr>
          <w:b/>
        </w:rPr>
        <w:t>be placed</w:t>
      </w:r>
      <w:proofErr w:type="gramEnd"/>
      <w:r>
        <w:rPr>
          <w:b/>
        </w:rPr>
        <w:t xml:space="preserve"> on the NUIG practice education contact list and receive</w:t>
      </w:r>
      <w:r w:rsidR="000B3B1A">
        <w:rPr>
          <w:b/>
        </w:rPr>
        <w:t xml:space="preserve"> </w:t>
      </w:r>
      <w:r>
        <w:rPr>
          <w:lang w:val="en"/>
        </w:rPr>
        <w:t xml:space="preserve">a) calls for upcoming placements b) upcoming training events; publications of interest; c) research projects and d) the NUIG Occupational Therapy Newsletter.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0B3B1A" w:rsidRPr="001B1378" w14:paraId="7C684BC9" w14:textId="77777777" w:rsidTr="000B3B1A">
        <w:tc>
          <w:tcPr>
            <w:tcW w:w="1129" w:type="dxa"/>
          </w:tcPr>
          <w:p w14:paraId="4FAC5A5D" w14:textId="6987C0DC" w:rsidR="000B3B1A" w:rsidRPr="001B1378" w:rsidRDefault="000B3B1A" w:rsidP="00130681">
            <w:pPr>
              <w:spacing w:after="0" w:line="240" w:lineRule="auto"/>
              <w:rPr>
                <w:rStyle w:val="Strong"/>
                <w:lang w:val="en"/>
              </w:rPr>
            </w:pPr>
            <w:r w:rsidRPr="001B1378">
              <w:rPr>
                <w:lang w:val="en"/>
              </w:rPr>
              <w:t xml:space="preserve">Yes    </w:t>
            </w:r>
          </w:p>
        </w:tc>
        <w:tc>
          <w:tcPr>
            <w:tcW w:w="993" w:type="dxa"/>
          </w:tcPr>
          <w:p w14:paraId="221377F4" w14:textId="17FEAFBC" w:rsidR="000B3B1A" w:rsidRPr="001B1378" w:rsidRDefault="000B3B1A" w:rsidP="00130681">
            <w:pPr>
              <w:spacing w:after="0" w:line="240" w:lineRule="auto"/>
              <w:rPr>
                <w:rStyle w:val="Strong"/>
                <w:lang w:val="en"/>
              </w:rPr>
            </w:pPr>
            <w:r w:rsidRPr="001B1378">
              <w:rPr>
                <w:lang w:val="en"/>
              </w:rPr>
              <w:t>No</w:t>
            </w:r>
          </w:p>
        </w:tc>
      </w:tr>
    </w:tbl>
    <w:p w14:paraId="34589E6C" w14:textId="77777777" w:rsidR="001B1378" w:rsidRDefault="001B1378" w:rsidP="001B1378">
      <w:pPr>
        <w:spacing w:after="0"/>
        <w:rPr>
          <w:b/>
        </w:rPr>
      </w:pPr>
    </w:p>
    <w:p w14:paraId="56C3A175" w14:textId="3C0E929D" w:rsidR="00152D14" w:rsidRDefault="00152D14" w:rsidP="000B3B1A">
      <w:pPr>
        <w:spacing w:after="0"/>
        <w:rPr>
          <w:b/>
        </w:rPr>
      </w:pPr>
      <w:r>
        <w:rPr>
          <w:b/>
        </w:rPr>
        <w:t xml:space="preserve">Signed: </w:t>
      </w:r>
      <w:proofErr w:type="spellStart"/>
      <w:r>
        <w:rPr>
          <w:b/>
        </w:rPr>
        <w:t>Autosign</w:t>
      </w:r>
      <w:proofErr w:type="spellEnd"/>
      <w:r>
        <w:rPr>
          <w:b/>
        </w:rPr>
        <w:t xml:space="preserve"> or write/type name and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52D14" w14:paraId="3E3EA798" w14:textId="77777777" w:rsidTr="00152D14">
        <w:tc>
          <w:tcPr>
            <w:tcW w:w="5228" w:type="dxa"/>
          </w:tcPr>
          <w:p w14:paraId="403ED307" w14:textId="17D83CB2" w:rsidR="00152D14" w:rsidRDefault="00152D14" w:rsidP="000B3B1A">
            <w:pPr>
              <w:spacing w:after="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228" w:type="dxa"/>
          </w:tcPr>
          <w:p w14:paraId="453285AA" w14:textId="0EB30D48" w:rsidR="00152D14" w:rsidRDefault="00152D14" w:rsidP="000B3B1A">
            <w:pPr>
              <w:spacing w:after="0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52D14" w14:paraId="073326E9" w14:textId="77777777" w:rsidTr="00152D14">
        <w:tc>
          <w:tcPr>
            <w:tcW w:w="5228" w:type="dxa"/>
          </w:tcPr>
          <w:p w14:paraId="580582B3" w14:textId="20B4C534" w:rsidR="00152D14" w:rsidRDefault="00152D14" w:rsidP="000B3B1A">
            <w:pPr>
              <w:spacing w:after="0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5228" w:type="dxa"/>
          </w:tcPr>
          <w:p w14:paraId="6673E55E" w14:textId="77777777" w:rsidR="00152D14" w:rsidRDefault="00152D14" w:rsidP="000B3B1A">
            <w:pPr>
              <w:spacing w:after="0"/>
              <w:rPr>
                <w:b/>
              </w:rPr>
            </w:pPr>
          </w:p>
        </w:tc>
      </w:tr>
    </w:tbl>
    <w:p w14:paraId="2AAC48E9" w14:textId="77777777" w:rsidR="00152D14" w:rsidRDefault="00152D14" w:rsidP="000B3B1A">
      <w:pPr>
        <w:spacing w:after="0"/>
        <w:rPr>
          <w:b/>
        </w:rPr>
      </w:pPr>
    </w:p>
    <w:p w14:paraId="0057FCF7" w14:textId="69AB0F97" w:rsidR="009C34A7" w:rsidRDefault="001B1378" w:rsidP="00B04A4C">
      <w:pPr>
        <w:spacing w:after="0"/>
      </w:pPr>
      <w:r w:rsidRPr="009F4A29">
        <w:rPr>
          <w:b/>
        </w:rPr>
        <w:t xml:space="preserve">Please return by email to </w:t>
      </w:r>
      <w:hyperlink r:id="rId11" w:history="1">
        <w:r w:rsidRPr="009F4A29">
          <w:rPr>
            <w:rStyle w:val="Hyperlink"/>
            <w:b/>
          </w:rPr>
          <w:t>caroline.hills@nuigalway.ie</w:t>
        </w:r>
      </w:hyperlink>
      <w:r>
        <w:rPr>
          <w:b/>
        </w:rPr>
        <w:t xml:space="preserve"> </w:t>
      </w:r>
      <w:r w:rsidR="00EB426F">
        <w:rPr>
          <w:b/>
        </w:rPr>
        <w:t>or rosaleen.Keily@hse.ie if in Sligo, Leitrim or Donegal HSE.</w:t>
      </w:r>
    </w:p>
    <w:sectPr w:rsidR="009C34A7" w:rsidSect="00152D14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EFBB5" w14:textId="77777777" w:rsidR="007B6197" w:rsidRDefault="007B6197" w:rsidP="00130681">
      <w:pPr>
        <w:spacing w:after="0" w:line="240" w:lineRule="auto"/>
      </w:pPr>
      <w:r>
        <w:separator/>
      </w:r>
    </w:p>
  </w:endnote>
  <w:endnote w:type="continuationSeparator" w:id="0">
    <w:p w14:paraId="42616135" w14:textId="77777777" w:rsidR="007B6197" w:rsidRDefault="007B6197" w:rsidP="0013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88892" w14:textId="77777777" w:rsidR="007B6197" w:rsidRDefault="007B6197" w:rsidP="00130681">
      <w:pPr>
        <w:spacing w:after="0" w:line="240" w:lineRule="auto"/>
      </w:pPr>
      <w:r>
        <w:separator/>
      </w:r>
    </w:p>
  </w:footnote>
  <w:footnote w:type="continuationSeparator" w:id="0">
    <w:p w14:paraId="28E9C76C" w14:textId="77777777" w:rsidR="007B6197" w:rsidRDefault="007B6197" w:rsidP="00130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34D5D" w14:textId="1CA4EB97" w:rsidR="00130681" w:rsidRPr="009357CA" w:rsidRDefault="00130681" w:rsidP="00130681">
    <w:pPr>
      <w:pBdr>
        <w:bottom w:val="single" w:sz="2" w:space="1" w:color="auto"/>
      </w:pBdr>
      <w:tabs>
        <w:tab w:val="right" w:pos="9045"/>
        <w:tab w:val="right" w:pos="13950"/>
      </w:tabs>
      <w:rPr>
        <w:b/>
        <w:sz w:val="20"/>
        <w:szCs w:val="20"/>
      </w:rPr>
    </w:pPr>
    <w:r>
      <w:rPr>
        <w:b/>
        <w:sz w:val="20"/>
        <w:szCs w:val="20"/>
      </w:rPr>
      <w:t>B.Sc. (Hons.) Occupational Therapy, NUI Galway</w:t>
    </w:r>
    <w:r>
      <w:rPr>
        <w:b/>
        <w:sz w:val="20"/>
        <w:szCs w:val="20"/>
      </w:rPr>
      <w:tab/>
      <w:t>P</w:t>
    </w:r>
    <w:r w:rsidR="003C0D6D">
      <w:rPr>
        <w:b/>
        <w:sz w:val="20"/>
        <w:szCs w:val="20"/>
      </w:rPr>
      <w:t xml:space="preserve">ractice Education Handbook </w:t>
    </w:r>
    <w:r>
      <w:rPr>
        <w:b/>
        <w:sz w:val="20"/>
        <w:szCs w:val="20"/>
      </w:rPr>
      <w:t>2020</w:t>
    </w:r>
    <w:r w:rsidR="003C0D6D">
      <w:rPr>
        <w:b/>
        <w:sz w:val="20"/>
        <w:szCs w:val="20"/>
      </w:rPr>
      <w:t>-21</w:t>
    </w:r>
  </w:p>
  <w:p w14:paraId="61642442" w14:textId="77777777" w:rsidR="00130681" w:rsidRDefault="00130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07892"/>
    <w:multiLevelType w:val="hybridMultilevel"/>
    <w:tmpl w:val="AC687F0A"/>
    <w:lvl w:ilvl="0" w:tplc="1A3CEAB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E095A"/>
    <w:multiLevelType w:val="hybridMultilevel"/>
    <w:tmpl w:val="E31E8DF8"/>
    <w:lvl w:ilvl="0" w:tplc="1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F355E"/>
    <w:multiLevelType w:val="hybridMultilevel"/>
    <w:tmpl w:val="484857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A7"/>
    <w:rsid w:val="000B3B1A"/>
    <w:rsid w:val="00130681"/>
    <w:rsid w:val="00152D14"/>
    <w:rsid w:val="001B1378"/>
    <w:rsid w:val="00226489"/>
    <w:rsid w:val="00265E88"/>
    <w:rsid w:val="00282CD8"/>
    <w:rsid w:val="003638F1"/>
    <w:rsid w:val="003C0D6D"/>
    <w:rsid w:val="005903E1"/>
    <w:rsid w:val="006F247B"/>
    <w:rsid w:val="006F4248"/>
    <w:rsid w:val="007B6197"/>
    <w:rsid w:val="007D225C"/>
    <w:rsid w:val="009069D8"/>
    <w:rsid w:val="009B0FC6"/>
    <w:rsid w:val="009C34A7"/>
    <w:rsid w:val="00A42F5A"/>
    <w:rsid w:val="00AA55E6"/>
    <w:rsid w:val="00AE47F5"/>
    <w:rsid w:val="00AF260D"/>
    <w:rsid w:val="00B04A4C"/>
    <w:rsid w:val="00BA2935"/>
    <w:rsid w:val="00BF6190"/>
    <w:rsid w:val="00CD4B2B"/>
    <w:rsid w:val="00D60FFC"/>
    <w:rsid w:val="00D67A54"/>
    <w:rsid w:val="00DC6F0C"/>
    <w:rsid w:val="00EA6040"/>
    <w:rsid w:val="00EB426F"/>
    <w:rsid w:val="00E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88C5F"/>
  <w15:docId w15:val="{08E6C044-6641-4104-85D2-05435A5B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4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4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137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B13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B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0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03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03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3E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0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681"/>
  </w:style>
  <w:style w:type="paragraph" w:styleId="Footer">
    <w:name w:val="footer"/>
    <w:basedOn w:val="Normal"/>
    <w:link w:val="FooterChar"/>
    <w:uiPriority w:val="99"/>
    <w:unhideWhenUsed/>
    <w:rsid w:val="00130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681"/>
  </w:style>
  <w:style w:type="paragraph" w:customStyle="1" w:styleId="Default">
    <w:name w:val="Default"/>
    <w:rsid w:val="003638F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oline.hills@nuigalway.i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CEBB7CBC39245BCEDA4F1BC217291" ma:contentTypeVersion="8" ma:contentTypeDescription="Create a new document." ma:contentTypeScope="" ma:versionID="335ba5cde854686fbaf3f1d775460d2a">
  <xsd:schema xmlns:xsd="http://www.w3.org/2001/XMLSchema" xmlns:xs="http://www.w3.org/2001/XMLSchema" xmlns:p="http://schemas.microsoft.com/office/2006/metadata/properties" xmlns:ns3="a7a45b2c-5a28-4539-b82b-2a1e38af884f" targetNamespace="http://schemas.microsoft.com/office/2006/metadata/properties" ma:root="true" ma:fieldsID="db59e7f9b3bc872b12e108c819dc0c6b" ns3:_="">
    <xsd:import namespace="a7a45b2c-5a28-4539-b82b-2a1e38af88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5b2c-5a28-4539-b82b-2a1e38af8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65340B-D78C-4D4C-A745-800C723660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2A971E-22E1-47ED-9735-89518C7F6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6707A-5B1A-42B3-9A87-F606006F1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5b2c-5a28-4539-b82b-2a1e38af8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Hills, Caroline</dc:creator>
  <cp:lastModifiedBy>Hills, Caroline</cp:lastModifiedBy>
  <cp:revision>6</cp:revision>
  <dcterms:created xsi:type="dcterms:W3CDTF">2019-09-13T14:38:00Z</dcterms:created>
  <dcterms:modified xsi:type="dcterms:W3CDTF">2020-08-12T13:57:00Z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0x0101003CBCEBB7CBC39245BCEDA4F1BC217291</vt:lpwstr>
  </property>
</Properties>
</file>